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  <w:b/>
          <w:bCs/>
        </w:rPr>
        <w:t>Table S1:</w:t>
      </w:r>
      <w:r>
        <w:rPr>
          <w:rFonts w:ascii="Times New Roman" w:hAnsi="Times New Roman" w:eastAsia="宋体"/>
        </w:rPr>
        <w:t xml:space="preserve"> ANOVA for single-layer artificial seeds germination rate in the L9 (3</w:t>
      </w:r>
      <w:r>
        <w:rPr>
          <w:rFonts w:ascii="Times New Roman" w:hAnsi="Times New Roman" w:eastAsia="宋体"/>
          <w:vertAlign w:val="superscript"/>
        </w:rPr>
        <w:t>3</w:t>
      </w:r>
      <w:r>
        <w:rPr>
          <w:rFonts w:ascii="Times New Roman" w:hAnsi="Times New Roman" w:eastAsia="宋体"/>
        </w:rPr>
        <w:t>) orthogonal experiment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558"/>
        <w:gridCol w:w="588"/>
        <w:gridCol w:w="1915"/>
        <w:gridCol w:w="1366"/>
        <w:gridCol w:w="119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  <w:t>Source</w:t>
            </w:r>
          </w:p>
        </w:tc>
        <w:tc>
          <w:tcPr>
            <w:tcW w:w="15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  <w:t>SSD</w:t>
            </w:r>
          </w:p>
        </w:tc>
        <w:tc>
          <w:tcPr>
            <w:tcW w:w="5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  <w:t>dof</w:t>
            </w:r>
          </w:p>
        </w:tc>
        <w:tc>
          <w:tcPr>
            <w:tcW w:w="18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  <w:t>Mean square</w:t>
            </w:r>
          </w:p>
        </w:tc>
        <w:tc>
          <w:tcPr>
            <w:tcW w:w="13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  <w:t>F</w:t>
            </w:r>
          </w:p>
        </w:tc>
        <w:tc>
          <w:tcPr>
            <w:tcW w:w="11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  <w:t>Sig.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Times New Roman" w:hAnsi="Times New Roman" w:eastAsia="宋体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kern w:val="0"/>
                <w:sz w:val="18"/>
                <w:szCs w:val="18"/>
              </w:rPr>
              <w:t>Corrected Model</w:t>
            </w:r>
          </w:p>
        </w:tc>
        <w:tc>
          <w:tcPr>
            <w:tcW w:w="151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1219.965</w:t>
            </w: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73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1866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203.327</w:t>
            </w:r>
          </w:p>
        </w:tc>
        <w:tc>
          <w:tcPr>
            <w:tcW w:w="1331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23.898</w:t>
            </w:r>
          </w:p>
        </w:tc>
        <w:tc>
          <w:tcPr>
            <w:tcW w:w="11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0.041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Times New Roman" w:hAnsi="Times New Roman" w:eastAsia="宋体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kern w:val="0"/>
                <w:sz w:val="18"/>
                <w:szCs w:val="18"/>
              </w:rPr>
              <w:t>Intercept</w:t>
            </w:r>
          </w:p>
        </w:tc>
        <w:tc>
          <w:tcPr>
            <w:tcW w:w="1518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42149.459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42149.459</w:t>
            </w:r>
          </w:p>
        </w:tc>
        <w:tc>
          <w:tcPr>
            <w:tcW w:w="1331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4954.052</w:t>
            </w:r>
          </w:p>
        </w:tc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kern w:val="0"/>
                <w:sz w:val="18"/>
                <w:szCs w:val="18"/>
              </w:rPr>
              <w:t>A(chitosan)</w:t>
            </w:r>
          </w:p>
        </w:tc>
        <w:tc>
          <w:tcPr>
            <w:tcW w:w="1518" w:type="dxa"/>
            <w:tcBorders>
              <w:top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1124.499</w:t>
            </w:r>
          </w:p>
        </w:tc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866" w:type="dxa"/>
            <w:tcBorders>
              <w:top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562.249</w:t>
            </w:r>
          </w:p>
        </w:tc>
        <w:tc>
          <w:tcPr>
            <w:tcW w:w="1331" w:type="dxa"/>
            <w:tcBorders>
              <w:top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66.084</w:t>
            </w:r>
          </w:p>
        </w:tc>
        <w:tc>
          <w:tcPr>
            <w:tcW w:w="1169" w:type="dxa"/>
            <w:tcBorders>
              <w:top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0.015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  <w:t>B(carbendazim)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78.195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39.098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4.595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0.179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  <w:t>C(activated carbon)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17.271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8.635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1.015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0.496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Times New Roman" w:hAnsi="Times New Roman" w:eastAsia="宋体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kern w:val="0"/>
                <w:sz w:val="18"/>
                <w:szCs w:val="18"/>
              </w:rPr>
              <w:t>Error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17.016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8.508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Times New Roman" w:hAnsi="Times New Roman" w:eastAsia="宋体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kern w:val="0"/>
                <w:sz w:val="18"/>
                <w:szCs w:val="18"/>
              </w:rPr>
              <w:t>Total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43386.440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Times New Roman" w:hAnsi="Times New Roman" w:eastAsia="宋体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kern w:val="0"/>
                <w:sz w:val="18"/>
                <w:szCs w:val="18"/>
              </w:rPr>
              <w:t>Corrected Total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1236.981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eastAsia="宋体"/>
          <w:sz w:val="22"/>
          <w:szCs w:val="22"/>
        </w:rPr>
      </w:pPr>
      <w:r>
        <w:rPr>
          <w:rFonts w:ascii="Times New Roman" w:hAnsi="Times New Roman" w:eastAsia="宋体"/>
          <w:sz w:val="22"/>
          <w:szCs w:val="22"/>
        </w:rPr>
        <w:t>a-R Squared= 0.986( Adjusted R Squared= 0.945), SSD-sum of squares of deviations, dof: degree of freedom, F-a ratio of the mean of the squared deviations to the mean of the squared error.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宋体"/>
          <w:sz w:val="22"/>
          <w:szCs w:val="22"/>
        </w:rPr>
      </w:pPr>
      <w:r>
        <w:rPr>
          <w:rFonts w:ascii="Times New Roman" w:hAnsi="Times New Roman" w:eastAsia="宋体"/>
          <w:b/>
          <w:bCs/>
          <w:sz w:val="22"/>
          <w:szCs w:val="22"/>
        </w:rPr>
        <w:t>Table S2:</w:t>
      </w:r>
      <w:r>
        <w:rPr>
          <w:rFonts w:ascii="Times New Roman" w:hAnsi="Times New Roman" w:eastAsia="宋体"/>
          <w:sz w:val="22"/>
          <w:szCs w:val="22"/>
        </w:rPr>
        <w:t xml:space="preserve"> ANOVA for double-layer artificial seeds germination rate in the L9 (3</w:t>
      </w:r>
      <w:r>
        <w:rPr>
          <w:rFonts w:ascii="Times New Roman" w:hAnsi="Times New Roman" w:eastAsia="宋体"/>
          <w:sz w:val="22"/>
          <w:szCs w:val="22"/>
          <w:vertAlign w:val="superscript"/>
        </w:rPr>
        <w:t>3</w:t>
      </w:r>
      <w:r>
        <w:rPr>
          <w:rFonts w:ascii="Times New Roman" w:hAnsi="Times New Roman" w:eastAsia="宋体"/>
          <w:sz w:val="22"/>
          <w:szCs w:val="22"/>
        </w:rPr>
        <w:t>) orthogonal experiment</w:t>
      </w:r>
      <w:bookmarkStart w:id="0" w:name="_GoBack"/>
      <w:bookmarkEnd w:id="0"/>
    </w:p>
    <w:tbl>
      <w:tblPr>
        <w:tblStyle w:val="3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309"/>
        <w:gridCol w:w="1096"/>
        <w:gridCol w:w="1406"/>
        <w:gridCol w:w="1409"/>
        <w:gridCol w:w="140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  <w:t>Source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  <w:t>SSD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  <w:t>dof</w:t>
            </w:r>
          </w:p>
        </w:tc>
        <w:tc>
          <w:tcPr>
            <w:tcW w:w="13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  <w:t>Mean square</w:t>
            </w:r>
          </w:p>
        </w:tc>
        <w:tc>
          <w:tcPr>
            <w:tcW w:w="1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  <w:t>F</w:t>
            </w:r>
          </w:p>
        </w:tc>
        <w:tc>
          <w:tcPr>
            <w:tcW w:w="13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  <w:t>Sig.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Times New Roman" w:hAnsi="Times New Roman" w:eastAsia="宋体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kern w:val="0"/>
                <w:sz w:val="18"/>
                <w:szCs w:val="18"/>
              </w:rPr>
              <w:t>Corrected Model</w:t>
            </w:r>
          </w:p>
        </w:tc>
        <w:tc>
          <w:tcPr>
            <w:tcW w:w="1276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1405.137a</w:t>
            </w:r>
          </w:p>
        </w:tc>
        <w:tc>
          <w:tcPr>
            <w:tcW w:w="10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13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234.189</w:t>
            </w:r>
          </w:p>
        </w:tc>
        <w:tc>
          <w:tcPr>
            <w:tcW w:w="1373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13.850</w:t>
            </w:r>
          </w:p>
        </w:tc>
        <w:tc>
          <w:tcPr>
            <w:tcW w:w="13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0.069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Times New Roman" w:hAnsi="Times New Roman" w:eastAsia="宋体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kern w:val="0"/>
                <w:sz w:val="18"/>
                <w:szCs w:val="18"/>
              </w:rPr>
              <w:t>Intercept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17272.093</w:t>
            </w:r>
          </w:p>
        </w:tc>
        <w:tc>
          <w:tcPr>
            <w:tcW w:w="1068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37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17272.093</w:t>
            </w:r>
          </w:p>
        </w:tc>
        <w:tc>
          <w:tcPr>
            <w:tcW w:w="137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1021.442</w:t>
            </w:r>
          </w:p>
        </w:tc>
        <w:tc>
          <w:tcPr>
            <w:tcW w:w="137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kern w:val="0"/>
                <w:sz w:val="18"/>
                <w:szCs w:val="18"/>
              </w:rPr>
              <w:t>A(chitosan)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1094.131</w:t>
            </w:r>
          </w:p>
        </w:tc>
        <w:tc>
          <w:tcPr>
            <w:tcW w:w="1068" w:type="dxa"/>
            <w:tcBorders>
              <w:top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370" w:type="dxa"/>
            <w:tcBorders>
              <w:top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547.066</w:t>
            </w:r>
          </w:p>
        </w:tc>
        <w:tc>
          <w:tcPr>
            <w:tcW w:w="1373" w:type="dxa"/>
            <w:tcBorders>
              <w:top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32.353</w:t>
            </w:r>
          </w:p>
        </w:tc>
        <w:tc>
          <w:tcPr>
            <w:tcW w:w="1370" w:type="dxa"/>
            <w:tcBorders>
              <w:top w:val="nil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0.030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  <w:t>B(carbendazim)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34.650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17.325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1.025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0.494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  <w:t>C(activated carbon)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276.356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138.178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8.172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0.109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Times New Roman" w:hAnsi="Times New Roman" w:eastAsia="宋体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kern w:val="0"/>
                <w:sz w:val="18"/>
                <w:szCs w:val="18"/>
              </w:rPr>
              <w:t>Error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33.819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16.910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Times New Roman" w:hAnsi="Times New Roman" w:eastAsia="宋体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kern w:val="0"/>
                <w:sz w:val="18"/>
                <w:szCs w:val="18"/>
              </w:rPr>
              <w:t>Total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18711.048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Times New Roman" w:hAnsi="Times New Roman" w:eastAsia="宋体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kern w:val="0"/>
                <w:sz w:val="18"/>
                <w:szCs w:val="18"/>
              </w:rPr>
              <w:t>Corrected Total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1438.956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 w:eastAsia="宋体"/>
                <w:bCs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eastAsia="宋体"/>
          <w:sz w:val="22"/>
          <w:szCs w:val="22"/>
        </w:rPr>
      </w:pPr>
      <w:r>
        <w:rPr>
          <w:rFonts w:ascii="Times New Roman" w:hAnsi="Times New Roman" w:eastAsia="宋体"/>
          <w:sz w:val="22"/>
          <w:szCs w:val="22"/>
        </w:rPr>
        <w:t>a-R Squared= 0.976( Adjusted R Squared= 0.906), SSD-sum of squares of deviations, dof: degree of freedom, F-a ratio of the mean of the squared deviations to the mean of the squared error.</w:t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zYjc0MjgyMTE1YjdmYWQ5MWVjOWJlNGI4MDQ1ZDUifQ=="/>
  </w:docVars>
  <w:rsids>
    <w:rsidRoot w:val="00926D7F"/>
    <w:rsid w:val="000437A9"/>
    <w:rsid w:val="00067DA6"/>
    <w:rsid w:val="000A6660"/>
    <w:rsid w:val="000C38A0"/>
    <w:rsid w:val="000E3D83"/>
    <w:rsid w:val="000E5D1C"/>
    <w:rsid w:val="000F6357"/>
    <w:rsid w:val="00102DCA"/>
    <w:rsid w:val="00137DA9"/>
    <w:rsid w:val="001673DE"/>
    <w:rsid w:val="001C7C10"/>
    <w:rsid w:val="001D27C3"/>
    <w:rsid w:val="001F2FF9"/>
    <w:rsid w:val="002603B0"/>
    <w:rsid w:val="00286004"/>
    <w:rsid w:val="002B0DF3"/>
    <w:rsid w:val="002E082B"/>
    <w:rsid w:val="002F78CC"/>
    <w:rsid w:val="0037238D"/>
    <w:rsid w:val="003952A5"/>
    <w:rsid w:val="003A1CE8"/>
    <w:rsid w:val="003B6FCA"/>
    <w:rsid w:val="003C2B7E"/>
    <w:rsid w:val="003D11D6"/>
    <w:rsid w:val="003D686B"/>
    <w:rsid w:val="003D7376"/>
    <w:rsid w:val="003E431A"/>
    <w:rsid w:val="003F253B"/>
    <w:rsid w:val="003F3F16"/>
    <w:rsid w:val="00403489"/>
    <w:rsid w:val="00427090"/>
    <w:rsid w:val="004448A0"/>
    <w:rsid w:val="004829F4"/>
    <w:rsid w:val="00487091"/>
    <w:rsid w:val="004E6D90"/>
    <w:rsid w:val="0056086E"/>
    <w:rsid w:val="005A1BE8"/>
    <w:rsid w:val="005E43DA"/>
    <w:rsid w:val="005F5067"/>
    <w:rsid w:val="00636D94"/>
    <w:rsid w:val="006448AD"/>
    <w:rsid w:val="0065383D"/>
    <w:rsid w:val="00666F28"/>
    <w:rsid w:val="006C75A0"/>
    <w:rsid w:val="006E2473"/>
    <w:rsid w:val="00700F1D"/>
    <w:rsid w:val="00725E2D"/>
    <w:rsid w:val="0073289B"/>
    <w:rsid w:val="007555DD"/>
    <w:rsid w:val="0076326F"/>
    <w:rsid w:val="00787C15"/>
    <w:rsid w:val="0080501E"/>
    <w:rsid w:val="00823A52"/>
    <w:rsid w:val="00852685"/>
    <w:rsid w:val="00912495"/>
    <w:rsid w:val="00916387"/>
    <w:rsid w:val="00926D7F"/>
    <w:rsid w:val="00927AF4"/>
    <w:rsid w:val="009732A1"/>
    <w:rsid w:val="009742BA"/>
    <w:rsid w:val="0097509F"/>
    <w:rsid w:val="009B0541"/>
    <w:rsid w:val="00A136EE"/>
    <w:rsid w:val="00A309A6"/>
    <w:rsid w:val="00A4471F"/>
    <w:rsid w:val="00A6471C"/>
    <w:rsid w:val="00A86C0A"/>
    <w:rsid w:val="00AC0227"/>
    <w:rsid w:val="00B03B3F"/>
    <w:rsid w:val="00B06459"/>
    <w:rsid w:val="00B2272F"/>
    <w:rsid w:val="00B27B34"/>
    <w:rsid w:val="00B42046"/>
    <w:rsid w:val="00B564AC"/>
    <w:rsid w:val="00B76002"/>
    <w:rsid w:val="00BD30E0"/>
    <w:rsid w:val="00C03976"/>
    <w:rsid w:val="00C22DF7"/>
    <w:rsid w:val="00C278D8"/>
    <w:rsid w:val="00C37BB7"/>
    <w:rsid w:val="00C57C77"/>
    <w:rsid w:val="00C72B0F"/>
    <w:rsid w:val="00CA796D"/>
    <w:rsid w:val="00CC5302"/>
    <w:rsid w:val="00CC6F0B"/>
    <w:rsid w:val="00CE15BF"/>
    <w:rsid w:val="00D178CE"/>
    <w:rsid w:val="00D31343"/>
    <w:rsid w:val="00D57988"/>
    <w:rsid w:val="00D6016C"/>
    <w:rsid w:val="00D84E0E"/>
    <w:rsid w:val="00D90AB0"/>
    <w:rsid w:val="00D93D07"/>
    <w:rsid w:val="00DA2763"/>
    <w:rsid w:val="00DE3F3C"/>
    <w:rsid w:val="00E55265"/>
    <w:rsid w:val="00EB3323"/>
    <w:rsid w:val="00ED6A41"/>
    <w:rsid w:val="00EE23BF"/>
    <w:rsid w:val="00EE6468"/>
    <w:rsid w:val="00F06738"/>
    <w:rsid w:val="00F13B71"/>
    <w:rsid w:val="00F509E2"/>
    <w:rsid w:val="00F636A6"/>
    <w:rsid w:val="00F64286"/>
    <w:rsid w:val="00F8083D"/>
    <w:rsid w:val="00F85AC4"/>
    <w:rsid w:val="00FA4051"/>
    <w:rsid w:val="00FB0A66"/>
    <w:rsid w:val="00FC26F8"/>
    <w:rsid w:val="00FC413E"/>
    <w:rsid w:val="00FE1AD1"/>
    <w:rsid w:val="35F3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1094</Characters>
  <Lines>9</Lines>
  <Paragraphs>2</Paragraphs>
  <TotalTime>1</TotalTime>
  <ScaleCrop>false</ScaleCrop>
  <LinksUpToDate>false</LinksUpToDate>
  <CharactersWithSpaces>1283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2024-04-18T17:38:00Z</dcterms:created>
  <dc:creator>陶 倩</dc:creator>
  <cp:lastModifiedBy>summer</cp:lastModifiedBy>
  <dcterms:modified xsi:type="dcterms:W3CDTF">2024-05-23T02:36:33Z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8BC5845FBFCF4278A608E3A9FFEE5FEE_12</vt:lpwstr>
  </property>
</Properties>
</file>